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9379A4">
        <w:rPr>
          <w:rFonts w:ascii="Times New Roman" w:hAnsi="Times New Roman"/>
          <w:b/>
          <w:sz w:val="24"/>
          <w:szCs w:val="24"/>
        </w:rPr>
        <w:t>75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379A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F033CF">
        <w:rPr>
          <w:rFonts w:ascii="Times New Roman" w:hAnsi="Times New Roman"/>
          <w:sz w:val="24"/>
          <w:szCs w:val="24"/>
        </w:rPr>
        <w:t>12.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9379A4">
        <w:rPr>
          <w:rFonts w:ascii="Times New Roman" w:hAnsi="Times New Roman"/>
        </w:rPr>
        <w:t>25</w:t>
      </w:r>
      <w:r w:rsidR="003C047C">
        <w:rPr>
          <w:rFonts w:ascii="Times New Roman" w:hAnsi="Times New Roman"/>
        </w:rPr>
        <w:t xml:space="preserve">» </w:t>
      </w:r>
      <w:r w:rsidR="00F033CF">
        <w:rPr>
          <w:rFonts w:ascii="Times New Roman" w:hAnsi="Times New Roman"/>
        </w:rPr>
        <w:t>декабря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9379A4">
        <w:rPr>
          <w:rFonts w:ascii="Times New Roman" w:hAnsi="Times New Roman"/>
        </w:rPr>
        <w:t>25</w:t>
      </w:r>
      <w:r w:rsidR="003C047C">
        <w:rPr>
          <w:rFonts w:ascii="Times New Roman" w:hAnsi="Times New Roman"/>
        </w:rPr>
        <w:t>.1</w:t>
      </w:r>
      <w:r w:rsidR="00F033CF">
        <w:rPr>
          <w:rFonts w:ascii="Times New Roman" w:hAnsi="Times New Roman"/>
        </w:rPr>
        <w:t>2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</w:t>
      </w:r>
      <w:r w:rsidR="009379A4">
        <w:rPr>
          <w:rFonts w:ascii="Times New Roman" w:hAnsi="Times New Roman"/>
        </w:rPr>
        <w:t xml:space="preserve">            1 </w:t>
      </w:r>
      <w:r w:rsidR="009B6C8E" w:rsidRPr="007E09F1">
        <w:rPr>
          <w:rFonts w:ascii="Times New Roman" w:hAnsi="Times New Roman"/>
        </w:rPr>
        <w:t>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C667A3">
        <w:trPr>
          <w:trHeight w:val="437"/>
        </w:trPr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F033CF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</w:t>
            </w:r>
            <w:r w:rsidR="00F033CF">
              <w:rPr>
                <w:rFonts w:ascii="Times New Roman" w:hAnsi="Times New Roman"/>
              </w:rPr>
              <w:t>с ограниченной ответственностью</w:t>
            </w:r>
            <w:r w:rsidR="00C667A3">
              <w:rPr>
                <w:rFonts w:ascii="Times New Roman" w:hAnsi="Times New Roman"/>
              </w:rPr>
              <w:t xml:space="preserve"> Строительно-техническая компания</w:t>
            </w:r>
          </w:p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«</w:t>
            </w:r>
            <w:r w:rsidR="009379A4">
              <w:rPr>
                <w:rFonts w:ascii="Times New Roman" w:hAnsi="Times New Roman"/>
              </w:rPr>
              <w:t>Энергетик</w:t>
            </w:r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9379A4" w:rsidP="00C66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«Энергетик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C667A3" w:rsidRDefault="009379A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7017453403</w:t>
            </w:r>
            <w:r w:rsidR="00CC40D7" w:rsidRPr="00C667A3">
              <w:rPr>
                <w:rFonts w:ascii="Times New Roman" w:hAnsi="Times New Roman"/>
              </w:rPr>
              <w:t>/</w:t>
            </w:r>
          </w:p>
          <w:p w:rsidR="00CC40D7" w:rsidRPr="00F033CF" w:rsidRDefault="00C667A3" w:rsidP="0093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7A3">
              <w:rPr>
                <w:rFonts w:ascii="Times New Roman" w:hAnsi="Times New Roman"/>
              </w:rPr>
              <w:t>118703106</w:t>
            </w:r>
            <w:r w:rsidR="009379A4">
              <w:rPr>
                <w:rFonts w:ascii="Times New Roman" w:hAnsi="Times New Roman"/>
              </w:rPr>
              <w:t>9235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9379A4" w:rsidP="00C66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634009, Томская область, город Томск, у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лица Нижне-Луговая, дом 111, строение 6</w:t>
            </w:r>
            <w:r w:rsidR="00E80153">
              <w:rPr>
                <w:rFonts w:ascii="Times New Roman" w:hAnsi="Times New Roman"/>
              </w:rPr>
              <w:t xml:space="preserve">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C667A3" w:rsidRPr="00124EAC">
        <w:rPr>
          <w:rFonts w:ascii="Times New Roman" w:hAnsi="Times New Roman"/>
        </w:rPr>
        <w:t xml:space="preserve">ООО </w:t>
      </w:r>
      <w:r w:rsidR="009379A4">
        <w:rPr>
          <w:rFonts w:ascii="Times New Roman" w:hAnsi="Times New Roman"/>
        </w:rPr>
        <w:t>«Энергетик»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379A4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667A3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033CF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72</cp:revision>
  <cp:lastPrinted>2018-12-18T08:06:00Z</cp:lastPrinted>
  <dcterms:created xsi:type="dcterms:W3CDTF">2018-05-14T06:31:00Z</dcterms:created>
  <dcterms:modified xsi:type="dcterms:W3CDTF">2018-12-24T04:14:00Z</dcterms:modified>
</cp:coreProperties>
</file>